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9F5844" w:rsidRPr="00917BFE" w:rsidTr="00E262E6">
        <w:trPr>
          <w:trHeight w:val="1486"/>
        </w:trPr>
        <w:tc>
          <w:tcPr>
            <w:tcW w:w="9639" w:type="dxa"/>
            <w:vAlign w:val="center"/>
          </w:tcPr>
          <w:p w:rsidR="009F5844" w:rsidRPr="00917BFE" w:rsidRDefault="009F5844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4" name="Рисунок 3" descr="Описание: 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7BFE">
              <w:rPr>
                <w:b/>
              </w:rPr>
              <w:t>МИНОБРНАУКИ РОССИИ</w:t>
            </w:r>
          </w:p>
          <w:p w:rsidR="009F5844" w:rsidRPr="00917BFE" w:rsidRDefault="009F5844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9F5844" w:rsidRPr="00917BFE" w:rsidRDefault="009F5844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9F5844" w:rsidRPr="00917BFE" w:rsidRDefault="009F5844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9F5844" w:rsidRPr="00917BFE" w:rsidRDefault="009F5844" w:rsidP="00E262E6">
            <w:pPr>
              <w:tabs>
                <w:tab w:val="left" w:pos="487"/>
              </w:tabs>
              <w:jc w:val="center"/>
            </w:pPr>
            <w:r w:rsidRPr="00917BFE">
              <w:rPr>
                <w:b/>
              </w:rPr>
              <w:t>(ФГБОУ ВО «ПГУ»)</w:t>
            </w:r>
          </w:p>
        </w:tc>
      </w:tr>
    </w:tbl>
    <w:p w:rsidR="009F5844" w:rsidRPr="000E73C0" w:rsidRDefault="009F5844" w:rsidP="009F5844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9F5844" w:rsidRPr="00917BFE" w:rsidTr="00E262E6">
        <w:trPr>
          <w:jc w:val="center"/>
        </w:trPr>
        <w:tc>
          <w:tcPr>
            <w:tcW w:w="8415" w:type="dxa"/>
          </w:tcPr>
          <w:p w:rsidR="009F5844" w:rsidRPr="00A21BDF" w:rsidRDefault="009F5844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A21BDF">
              <w:rPr>
                <w:b/>
                <w:caps/>
                <w:sz w:val="28"/>
                <w:szCs w:val="28"/>
              </w:rPr>
              <w:t>ПРИКАЗ</w:t>
            </w:r>
          </w:p>
          <w:p w:rsidR="009F5844" w:rsidRPr="00917BFE" w:rsidRDefault="009F5844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9F5844" w:rsidRPr="00917BFE" w:rsidRDefault="009F5844" w:rsidP="009F5844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917BFE">
        <w:rPr>
          <w:u w:val="single"/>
        </w:rPr>
        <w:tab/>
      </w:r>
      <w:r w:rsidRPr="00917BFE">
        <w:tab/>
        <w:t xml:space="preserve">№ </w:t>
      </w:r>
      <w:r w:rsidRPr="00917BFE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9F5844" w:rsidRPr="00917BFE" w:rsidTr="00E262E6">
        <w:tc>
          <w:tcPr>
            <w:tcW w:w="1487" w:type="dxa"/>
          </w:tcPr>
          <w:p w:rsidR="009F5844" w:rsidRPr="00917BFE" w:rsidRDefault="009F5844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9F5844" w:rsidRPr="00917BFE" w:rsidRDefault="009F5844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9F5844" w:rsidRDefault="009F5844" w:rsidP="009F5844">
      <w:pPr>
        <w:jc w:val="center"/>
      </w:pPr>
      <w:r w:rsidRPr="00917BFE">
        <w:t xml:space="preserve">О внесении изменений в приказ </w:t>
      </w:r>
    </w:p>
    <w:p w:rsidR="009F5844" w:rsidRPr="00917BFE" w:rsidRDefault="009F5844" w:rsidP="009F5844">
      <w:pPr>
        <w:jc w:val="center"/>
        <w:rPr>
          <w:i/>
          <w:sz w:val="28"/>
          <w:szCs w:val="28"/>
        </w:rPr>
      </w:pPr>
      <w:r w:rsidRPr="00917BFE">
        <w:t xml:space="preserve"> «О прохождении производственной практики»</w:t>
      </w:r>
      <w:r w:rsidRPr="00917BFE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Pr="00917BFE">
        <w:t>от _</w:t>
      </w:r>
      <w:r>
        <w:t>_</w:t>
      </w:r>
      <w:r w:rsidRPr="00917BFE">
        <w:t>_._</w:t>
      </w:r>
      <w:r>
        <w:t>_</w:t>
      </w:r>
      <w:r w:rsidRPr="00917BFE">
        <w:t>_.20_</w:t>
      </w:r>
      <w:r>
        <w:t>_</w:t>
      </w:r>
      <w:r w:rsidRPr="00917BFE">
        <w:t>_ № _____</w:t>
      </w:r>
    </w:p>
    <w:p w:rsidR="009F5844" w:rsidRPr="00917BFE" w:rsidRDefault="009F5844" w:rsidP="009F5844">
      <w:pPr>
        <w:jc w:val="center"/>
        <w:rPr>
          <w:sz w:val="28"/>
          <w:szCs w:val="28"/>
        </w:rPr>
      </w:pPr>
    </w:p>
    <w:p w:rsidR="009F5844" w:rsidRDefault="009F5844" w:rsidP="009F584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В связи с производственно</w:t>
      </w:r>
      <w:r w:rsidR="009166CA">
        <w:rPr>
          <w:sz w:val="28"/>
          <w:szCs w:val="28"/>
        </w:rPr>
        <w:t>й</w:t>
      </w:r>
      <w:r w:rsidRPr="00917BFE">
        <w:rPr>
          <w:sz w:val="28"/>
          <w:szCs w:val="28"/>
        </w:rPr>
        <w:t xml:space="preserve"> необходимостью, на основании договоров, заключенных с профильными организациями</w:t>
      </w:r>
      <w:r w:rsidR="00FF6F25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</w:p>
    <w:p w:rsidR="001603DF" w:rsidRPr="00917BFE" w:rsidRDefault="001603DF" w:rsidP="009F5844">
      <w:pPr>
        <w:ind w:firstLine="708"/>
        <w:jc w:val="both"/>
        <w:rPr>
          <w:sz w:val="28"/>
          <w:szCs w:val="28"/>
        </w:rPr>
      </w:pPr>
    </w:p>
    <w:p w:rsidR="009F5844" w:rsidRPr="00917BFE" w:rsidRDefault="009F5844" w:rsidP="009F5844">
      <w:pPr>
        <w:jc w:val="center"/>
        <w:rPr>
          <w:sz w:val="28"/>
          <w:szCs w:val="28"/>
        </w:rPr>
      </w:pPr>
      <w:r w:rsidRPr="00917BFE">
        <w:rPr>
          <w:b/>
          <w:sz w:val="28"/>
          <w:szCs w:val="28"/>
        </w:rPr>
        <w:t>ПРИКАЗЫВАЮ</w:t>
      </w:r>
      <w:r w:rsidRPr="00917BFE">
        <w:rPr>
          <w:sz w:val="28"/>
          <w:szCs w:val="28"/>
        </w:rPr>
        <w:t>:</w:t>
      </w:r>
    </w:p>
    <w:p w:rsidR="009F5844" w:rsidRPr="00917BFE" w:rsidRDefault="009F5844" w:rsidP="009F5844">
      <w:pPr>
        <w:jc w:val="center"/>
        <w:rPr>
          <w:sz w:val="28"/>
          <w:szCs w:val="28"/>
        </w:rPr>
      </w:pPr>
    </w:p>
    <w:p w:rsidR="009F5844" w:rsidRDefault="009F5844" w:rsidP="009F584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Внести в приказ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 xml:space="preserve">«О прохождении производственной практики» от__.__.20__ №_____ изменения и утвердить руководителями производственной практики (практики по получению профессиональных умений), реализуемой в </w:t>
      </w:r>
      <w:r w:rsidR="00D837FD">
        <w:rPr>
          <w:sz w:val="28"/>
          <w:szCs w:val="28"/>
        </w:rPr>
        <w:t xml:space="preserve">форме практической подготовки, </w:t>
      </w:r>
      <w:r w:rsidRPr="00917BFE">
        <w:rPr>
          <w:sz w:val="28"/>
          <w:szCs w:val="28"/>
        </w:rPr>
        <w:t>студентов 3 курса очной формы обучения факультета промышленных технологий, электроэнергетики и транспорта направления подг</w:t>
      </w:r>
      <w:r w:rsidR="00D837FD">
        <w:rPr>
          <w:sz w:val="28"/>
          <w:szCs w:val="28"/>
        </w:rPr>
        <w:t>отовки 15.03.01 Машиностроение,</w:t>
      </w:r>
      <w:r w:rsidRPr="00917BFE">
        <w:rPr>
          <w:sz w:val="28"/>
          <w:szCs w:val="28"/>
        </w:rPr>
        <w:t xml:space="preserve"> профиля подготовки «Оборудование и технология сварочного производства» от профильных организаций на период с 0</w:t>
      </w:r>
      <w:r w:rsidR="00867989">
        <w:rPr>
          <w:sz w:val="28"/>
          <w:szCs w:val="28"/>
        </w:rPr>
        <w:t>3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867989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1</w:t>
      </w:r>
      <w:r w:rsidR="00867989">
        <w:rPr>
          <w:sz w:val="28"/>
          <w:szCs w:val="28"/>
        </w:rPr>
        <w:t>5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7BFE">
        <w:rPr>
          <w:sz w:val="28"/>
          <w:szCs w:val="28"/>
        </w:rPr>
        <w:t>.202</w:t>
      </w:r>
      <w:r w:rsidR="00867989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следующих сотрудников вместо</w:t>
      </w:r>
      <w:proofErr w:type="gramEnd"/>
      <w:r w:rsidRPr="00917BFE">
        <w:rPr>
          <w:sz w:val="28"/>
          <w:szCs w:val="28"/>
        </w:rPr>
        <w:t xml:space="preserve"> указанных ранее: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9"/>
        <w:gridCol w:w="2281"/>
        <w:gridCol w:w="2162"/>
        <w:gridCol w:w="2225"/>
      </w:tblGrid>
      <w:tr w:rsidR="009F5844" w:rsidRPr="00917BFE" w:rsidTr="00867989">
        <w:tc>
          <w:tcPr>
            <w:tcW w:w="256" w:type="pct"/>
            <w:shd w:val="clear" w:color="auto" w:fill="auto"/>
          </w:tcPr>
          <w:p w:rsidR="009F5844" w:rsidRPr="00917BFE" w:rsidRDefault="009F5844" w:rsidP="00604FB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№</w:t>
            </w:r>
            <w:r w:rsidR="000E73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E73C0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0E73C0">
              <w:rPr>
                <w:sz w:val="28"/>
                <w:szCs w:val="28"/>
              </w:rPr>
              <w:t>/</w:t>
            </w:r>
            <w:proofErr w:type="spellStart"/>
            <w:r w:rsidR="000E73C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20" w:type="pct"/>
            <w:shd w:val="clear" w:color="auto" w:fill="auto"/>
          </w:tcPr>
          <w:p w:rsidR="009F5844" w:rsidRPr="00917BFE" w:rsidRDefault="009F5844" w:rsidP="00604FB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Профильная организация</w:t>
            </w:r>
          </w:p>
        </w:tc>
        <w:tc>
          <w:tcPr>
            <w:tcW w:w="1205" w:type="pct"/>
            <w:shd w:val="clear" w:color="auto" w:fill="auto"/>
          </w:tcPr>
          <w:p w:rsidR="009F5844" w:rsidRPr="00917BFE" w:rsidRDefault="00D837FD" w:rsidP="00604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r w:rsidR="009F5844" w:rsidRPr="00917BFE">
              <w:rPr>
                <w:sz w:val="28"/>
                <w:szCs w:val="28"/>
              </w:rPr>
              <w:t>руководителя практики от профильной организации</w:t>
            </w:r>
          </w:p>
        </w:tc>
        <w:tc>
          <w:tcPr>
            <w:tcW w:w="1143" w:type="pct"/>
            <w:shd w:val="clear" w:color="auto" w:fill="auto"/>
          </w:tcPr>
          <w:p w:rsidR="009F5844" w:rsidRPr="00917BFE" w:rsidRDefault="009F5844" w:rsidP="00604FB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Должность, занимаемая руководителем практики в профильной организации</w:t>
            </w:r>
          </w:p>
        </w:tc>
        <w:tc>
          <w:tcPr>
            <w:tcW w:w="1176" w:type="pct"/>
            <w:shd w:val="clear" w:color="auto" w:fill="auto"/>
          </w:tcPr>
          <w:p w:rsidR="009F5844" w:rsidRPr="00917BFE" w:rsidRDefault="009F5844" w:rsidP="00604FB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917BFE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9F5844" w:rsidRPr="00917BFE" w:rsidTr="00867989">
        <w:tc>
          <w:tcPr>
            <w:tcW w:w="25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205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7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</w:tr>
      <w:tr w:rsidR="009F5844" w:rsidRPr="00917BFE" w:rsidTr="00867989">
        <w:tc>
          <w:tcPr>
            <w:tcW w:w="25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205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7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</w:tr>
      <w:tr w:rsidR="009F5844" w:rsidRPr="00917BFE" w:rsidTr="00867989">
        <w:tc>
          <w:tcPr>
            <w:tcW w:w="25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205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:rsidR="009F5844" w:rsidRPr="00917BFE" w:rsidRDefault="009F5844" w:rsidP="000E73C0">
            <w:pPr>
              <w:rPr>
                <w:sz w:val="28"/>
                <w:szCs w:val="28"/>
              </w:rPr>
            </w:pPr>
          </w:p>
        </w:tc>
        <w:tc>
          <w:tcPr>
            <w:tcW w:w="1176" w:type="pct"/>
            <w:shd w:val="clear" w:color="auto" w:fill="auto"/>
          </w:tcPr>
          <w:p w:rsidR="009F5844" w:rsidRPr="00917BFE" w:rsidRDefault="009F5844" w:rsidP="000E73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7989" w:rsidRDefault="00867989" w:rsidP="009F5844">
      <w:pPr>
        <w:ind w:firstLine="567"/>
        <w:jc w:val="both"/>
        <w:rPr>
          <w:sz w:val="28"/>
          <w:szCs w:val="28"/>
        </w:rPr>
      </w:pPr>
    </w:p>
    <w:p w:rsidR="009F5844" w:rsidRPr="00917BFE" w:rsidRDefault="009F5844" w:rsidP="00123531">
      <w:pPr>
        <w:spacing w:after="120"/>
        <w:ind w:firstLine="567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Контроль над исполнением приказа воз</w:t>
      </w:r>
      <w:r w:rsidR="00867989">
        <w:rPr>
          <w:sz w:val="28"/>
          <w:szCs w:val="28"/>
        </w:rPr>
        <w:t xml:space="preserve">ложить на заведующего кафедрой «Сварочное, литейное производство и материаловедение» </w:t>
      </w:r>
      <w:r w:rsidRPr="00917BFE">
        <w:rPr>
          <w:sz w:val="28"/>
          <w:szCs w:val="28"/>
        </w:rPr>
        <w:t xml:space="preserve">Розена А.Е. </w:t>
      </w:r>
    </w:p>
    <w:p w:rsidR="009F5844" w:rsidRPr="00917BFE" w:rsidRDefault="009F5844" w:rsidP="00123531">
      <w:pPr>
        <w:spacing w:after="120"/>
        <w:jc w:val="both"/>
        <w:rPr>
          <w:sz w:val="28"/>
          <w:szCs w:val="28"/>
        </w:rPr>
      </w:pPr>
    </w:p>
    <w:p w:rsidR="009F5844" w:rsidRPr="00917BFE" w:rsidRDefault="009F5844" w:rsidP="009F5844">
      <w:pPr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 </w:t>
      </w:r>
    </w:p>
    <w:p w:rsidR="00867989" w:rsidRDefault="008679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BA3B70" w:rsidTr="00D94A34">
        <w:tc>
          <w:tcPr>
            <w:tcW w:w="7338" w:type="dxa"/>
          </w:tcPr>
          <w:p w:rsidR="00BA3B70" w:rsidRPr="00917BFE" w:rsidRDefault="00BA3B7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СЛПиМ</w:t>
            </w:r>
            <w:proofErr w:type="spellEnd"/>
          </w:p>
          <w:p w:rsidR="00BA3B70" w:rsidRDefault="00BA3B70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BA3B70" w:rsidRDefault="00BA3B70" w:rsidP="00D94A34">
            <w:pPr>
              <w:rPr>
                <w:sz w:val="28"/>
                <w:szCs w:val="28"/>
              </w:rPr>
            </w:pPr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Розен</w:t>
            </w:r>
          </w:p>
        </w:tc>
      </w:tr>
      <w:tr w:rsidR="00BA3B70" w:rsidTr="00D94A34">
        <w:tc>
          <w:tcPr>
            <w:tcW w:w="7338" w:type="dxa"/>
          </w:tcPr>
          <w:p w:rsidR="00BA3B70" w:rsidRPr="00917BFE" w:rsidRDefault="00BA3B7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BA3B70" w:rsidRPr="00917BFE" w:rsidRDefault="00BA3B70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BA3B70" w:rsidRPr="00917BFE" w:rsidRDefault="00BA3B70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BA3B70" w:rsidRPr="00917BFE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ФПТЭТ</w:t>
            </w:r>
          </w:p>
          <w:p w:rsidR="00BA3B70" w:rsidRPr="00917BFE" w:rsidRDefault="00BA3B70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BA3B70" w:rsidRPr="00917BFE" w:rsidRDefault="00BA3B70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BA3B70" w:rsidRDefault="00BA3B7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BA3B70" w:rsidRDefault="00BA3B7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BA3B70" w:rsidRDefault="00BA3B70" w:rsidP="00D94A34">
            <w:pPr>
              <w:rPr>
                <w:sz w:val="28"/>
                <w:szCs w:val="28"/>
              </w:rPr>
            </w:pPr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С.Ю. Киреев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BA3B70" w:rsidRDefault="00BA3B7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844"/>
    <w:rsid w:val="000E73C0"/>
    <w:rsid w:val="00123531"/>
    <w:rsid w:val="001435A4"/>
    <w:rsid w:val="001603DF"/>
    <w:rsid w:val="00257294"/>
    <w:rsid w:val="00436626"/>
    <w:rsid w:val="00604FBB"/>
    <w:rsid w:val="00736DC3"/>
    <w:rsid w:val="00766321"/>
    <w:rsid w:val="00794F62"/>
    <w:rsid w:val="007B4B46"/>
    <w:rsid w:val="00825D74"/>
    <w:rsid w:val="00867989"/>
    <w:rsid w:val="008B2B2B"/>
    <w:rsid w:val="009166CA"/>
    <w:rsid w:val="00943D1F"/>
    <w:rsid w:val="00986F2E"/>
    <w:rsid w:val="009F5844"/>
    <w:rsid w:val="00A67833"/>
    <w:rsid w:val="00B40D10"/>
    <w:rsid w:val="00BA3B70"/>
    <w:rsid w:val="00D00F0E"/>
    <w:rsid w:val="00D837FD"/>
    <w:rsid w:val="00E1134F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4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844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BA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2024-09-17T07:23:00Z</dcterms:created>
  <dcterms:modified xsi:type="dcterms:W3CDTF">2025-09-29T12:23:00Z</dcterms:modified>
</cp:coreProperties>
</file>